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6" w:rsidRPr="00152999" w:rsidRDefault="00935C86" w:rsidP="001609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Уважаемые коллеги!</w:t>
      </w:r>
    </w:p>
    <w:p w:rsidR="00312588" w:rsidRPr="00152999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12588" w:rsidRPr="00152999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Высылаю вам список отобранных наиболее интересных материалов из профессиональной печати в рамках библиографического информирования  «</w:t>
      </w:r>
      <w:proofErr w:type="spellStart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Библиокопилка</w:t>
      </w:r>
      <w:proofErr w:type="spellEnd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  <w:r w:rsidR="002D4BF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№ 2</w:t>
      </w:r>
      <w:r w:rsidR="00543F27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 2018</w:t>
      </w:r>
      <w:r w:rsidR="00A75BDD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312588" w:rsidRPr="00152999" w:rsidRDefault="00312588" w:rsidP="0089187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35C86" w:rsidRPr="00152999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Если Вас заинтересовала кака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я-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либо статья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но у Вас отсутствует источник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 можете заказать отсканированный материал в центральной библиотеке у библиографа по электронной почте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312588" w:rsidRPr="00152999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12588" w:rsidRPr="00152999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 уважением, </w:t>
      </w:r>
    </w:p>
    <w:p w:rsidR="00312C97" w:rsidRPr="00364508" w:rsidRDefault="00E611F8" w:rsidP="0036450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б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иблиограф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- </w:t>
      </w:r>
      <w:proofErr w:type="spellStart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Юркова</w:t>
      </w:r>
      <w:proofErr w:type="spellEnd"/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Надежда Владимировна.</w:t>
      </w:r>
    </w:p>
    <w:p w:rsidR="00E611F8" w:rsidRPr="00E611F8" w:rsidRDefault="00E611F8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54769" w:rsidRDefault="0065476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54769" w:rsidRPr="00FA6321" w:rsidRDefault="00654769" w:rsidP="0065476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A6321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Законодательство</w:t>
      </w:r>
    </w:p>
    <w:p w:rsidR="00654769" w:rsidRDefault="00654769" w:rsidP="0065476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4769" w:rsidRPr="00654769" w:rsidRDefault="00654769" w:rsidP="00654769">
      <w:pPr>
        <w:pStyle w:val="a3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769">
        <w:rPr>
          <w:rFonts w:ascii="Times New Roman" w:hAnsi="Times New Roman" w:cs="Times New Roman"/>
          <w:sz w:val="24"/>
          <w:szCs w:val="24"/>
        </w:rPr>
        <w:t>Концепция библиотечного обслуживания детей в России на 2014-2020 гг. [Текст]: принята Конференцией Российской библиотечной ассоциации, XIX ежегодная сессия, 22 мая 2014 г., город Рязань //  Библиотека и закон. – 2018. - № 1. – С. 43-60.</w:t>
      </w:r>
    </w:p>
    <w:p w:rsidR="00654769" w:rsidRPr="00654769" w:rsidRDefault="00654769" w:rsidP="00654769">
      <w:pPr>
        <w:pStyle w:val="a3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769">
        <w:rPr>
          <w:rFonts w:ascii="Times New Roman" w:hAnsi="Times New Roman" w:cs="Times New Roman"/>
          <w:sz w:val="24"/>
          <w:szCs w:val="24"/>
        </w:rPr>
        <w:t>Концепция программы поддержки детского и юношеского чтения в Российской Федерации [Текст]: распоряжение правительства Российской Федерации  от 3 июля 2017 г. № 1155-р // Библиотека и закон. – 2018. - № 1. – С. 3-12.</w:t>
      </w:r>
    </w:p>
    <w:p w:rsidR="00654769" w:rsidRPr="00654769" w:rsidRDefault="00654769" w:rsidP="00654769">
      <w:pPr>
        <w:pStyle w:val="a3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769">
        <w:rPr>
          <w:rFonts w:ascii="Times New Roman" w:hAnsi="Times New Roman" w:cs="Times New Roman"/>
          <w:sz w:val="24"/>
          <w:szCs w:val="24"/>
        </w:rPr>
        <w:t>Рекомендации Российской Библиотечной Ассоциации по реализации норм Федерального закона от 24.12.2010</w:t>
      </w:r>
      <w:r w:rsidR="000F65D2">
        <w:rPr>
          <w:rFonts w:ascii="Times New Roman" w:hAnsi="Times New Roman" w:cs="Times New Roman"/>
          <w:sz w:val="24"/>
          <w:szCs w:val="24"/>
        </w:rPr>
        <w:t xml:space="preserve"> </w:t>
      </w:r>
      <w:r w:rsidRPr="00654769">
        <w:rPr>
          <w:rFonts w:ascii="Times New Roman" w:hAnsi="Times New Roman" w:cs="Times New Roman"/>
          <w:sz w:val="24"/>
          <w:szCs w:val="24"/>
        </w:rPr>
        <w:t>№ 436-ФЗ «О защите детей от информации, причиняющей вред их здоровью и развитию» в общедоступных библиотеках России, осуществляющих обслуживание пользователей до 18-летнего возраста // Библиотека и закон. – 2018. - № 1. – С. 65-68.</w:t>
      </w:r>
    </w:p>
    <w:p w:rsidR="00654769" w:rsidRPr="00654769" w:rsidRDefault="00654769" w:rsidP="00654769">
      <w:pPr>
        <w:pStyle w:val="a3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769">
        <w:rPr>
          <w:rFonts w:ascii="Times New Roman" w:hAnsi="Times New Roman" w:cs="Times New Roman"/>
          <w:sz w:val="24"/>
          <w:szCs w:val="24"/>
        </w:rPr>
        <w:t>Рекомендации Российской Государственной библиотеки для молодежи по применению норм Федерального закона от 24.12.2010№ 436-ФЗ «О защите детей от информации, причиняющей вред их здоровью и развитию» в деятельности библиотек,  обслуживающих молодежь // Библиотека и закон. – 2018. - № 1. – С. 65-68.</w:t>
      </w:r>
    </w:p>
    <w:p w:rsidR="00654769" w:rsidRPr="00654769" w:rsidRDefault="00654769" w:rsidP="00654769">
      <w:pPr>
        <w:pStyle w:val="a3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769">
        <w:rPr>
          <w:rFonts w:ascii="Times New Roman" w:hAnsi="Times New Roman" w:cs="Times New Roman"/>
          <w:sz w:val="24"/>
          <w:szCs w:val="24"/>
        </w:rPr>
        <w:t xml:space="preserve">Кузьмина, О. В. О вопросах </w:t>
      </w:r>
      <w:proofErr w:type="spellStart"/>
      <w:r w:rsidRPr="0065476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54769">
        <w:rPr>
          <w:rFonts w:ascii="Times New Roman" w:hAnsi="Times New Roman" w:cs="Times New Roman"/>
          <w:sz w:val="24"/>
          <w:szCs w:val="24"/>
        </w:rPr>
        <w:t xml:space="preserve"> федерального закона № 436-ФЗ / О. В. Кузьмина // Библиотека и закон. – 2018. - № 1. – С. 74-83. </w:t>
      </w:r>
    </w:p>
    <w:p w:rsidR="00654769" w:rsidRDefault="0065476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54769" w:rsidRDefault="0065476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611F8" w:rsidRDefault="0015299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Интерактивная библиотека</w:t>
      </w:r>
    </w:p>
    <w:p w:rsidR="00FA6321" w:rsidRDefault="00FA6321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2D4BFE" w:rsidRPr="00FA6321" w:rsidRDefault="002D4BFE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Мартищенко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О. Безопасная «онлайн – вселенная» / О.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Мартищенко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Независимый библиотечный адвокат. – 2017. - № 6. – С. 26-28.</w:t>
      </w:r>
    </w:p>
    <w:p w:rsidR="007D20DE" w:rsidRPr="00FA6321" w:rsidRDefault="007D20DE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 xml:space="preserve">Морозова, К. А. Продвижение книги в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 К. А. Морозова, А. А. Осипенко // Современная библиотека. – 2018. - № 1. – С. 26-29.</w:t>
      </w:r>
    </w:p>
    <w:p w:rsidR="00FA6321" w:rsidRPr="00FA6321" w:rsidRDefault="00FA6321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 xml:space="preserve">Новикова, М. Имидж-студия в </w:t>
      </w:r>
      <w:proofErr w:type="gramStart"/>
      <w:r w:rsidRPr="00FA6321">
        <w:rPr>
          <w:rFonts w:ascii="Times New Roman" w:hAnsi="Times New Roman" w:cs="Times New Roman"/>
          <w:sz w:val="24"/>
          <w:szCs w:val="24"/>
        </w:rPr>
        <w:t>интернет-формате</w:t>
      </w:r>
      <w:proofErr w:type="gramEnd"/>
      <w:r w:rsidRPr="00FA6321">
        <w:rPr>
          <w:rFonts w:ascii="Times New Roman" w:hAnsi="Times New Roman" w:cs="Times New Roman"/>
          <w:sz w:val="24"/>
          <w:szCs w:val="24"/>
        </w:rPr>
        <w:t>: решения и аспекты интеграции / М. Новикова // Библиотека. – 2018. - № 4. – С. 34-36.</w:t>
      </w:r>
    </w:p>
    <w:p w:rsidR="00BD3A2B" w:rsidRPr="00FA6321" w:rsidRDefault="00BD3A2B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Козирова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Инфозоны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– мультимедийные афиши в учреждениях культуры / Е.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Козирова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Справочник руководителя учреждения культуры. – 2018. - № 4. – С. 98-100.</w:t>
      </w:r>
    </w:p>
    <w:p w:rsidR="007D20DE" w:rsidRPr="00FA6321" w:rsidRDefault="007D20DE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Копа, И. О. Интеграция: книга и интерактивные технологии / И. О. Копа // Современная библиотека. – 2018. - № 1. – С. 30-33.</w:t>
      </w:r>
    </w:p>
    <w:p w:rsidR="00B65D69" w:rsidRPr="00FA6321" w:rsidRDefault="00B65D69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Лукинова, О. Мастер-класс. Как рассылками привлечь в учреждение посетителей / О. Лукинова // Справочник руководителя учреждения культуры. – 2018. - № 4. – С. 60-65.</w:t>
      </w:r>
    </w:p>
    <w:p w:rsidR="004C4900" w:rsidRPr="00FA6321" w:rsidRDefault="004C4900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 xml:space="preserve">Лукинова, О. Нужно ли кормить тролля, или Как работать с отзывами в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 О. Лукинова // Справочник руководителя учреждения культуры. – 2018. - № 5. – С. 16-21.</w:t>
      </w:r>
    </w:p>
    <w:p w:rsidR="00CE2667" w:rsidRPr="00FA6321" w:rsidRDefault="00CE2667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lastRenderedPageBreak/>
        <w:t>Платонов, А. А. GIF-выставка: как создать / А. А. Платонов // Современная библиоте</w:t>
      </w:r>
      <w:r w:rsidR="000F65D2">
        <w:rPr>
          <w:rFonts w:ascii="Times New Roman" w:hAnsi="Times New Roman" w:cs="Times New Roman"/>
          <w:sz w:val="24"/>
          <w:szCs w:val="24"/>
        </w:rPr>
        <w:t>ка. – 2017</w:t>
      </w:r>
      <w:r w:rsidRPr="00FA6321">
        <w:rPr>
          <w:rFonts w:ascii="Times New Roman" w:hAnsi="Times New Roman" w:cs="Times New Roman"/>
          <w:sz w:val="24"/>
          <w:szCs w:val="24"/>
        </w:rPr>
        <w:t>. - № 7. – С. 28-30.</w:t>
      </w:r>
    </w:p>
    <w:p w:rsidR="004244E3" w:rsidRPr="00FA6321" w:rsidRDefault="004244E3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 xml:space="preserve">Попов, К. Л. </w:t>
      </w:r>
      <w:r w:rsidRPr="00FA6321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FA6321">
        <w:rPr>
          <w:rFonts w:ascii="Times New Roman" w:hAnsi="Times New Roman" w:cs="Times New Roman"/>
          <w:sz w:val="24"/>
          <w:szCs w:val="24"/>
        </w:rPr>
        <w:t>-технологии: не просто, но эффективно / К. Л. Попов // Современная библиотека. – 2018. - № 1. – С. 34-36.</w:t>
      </w:r>
    </w:p>
    <w:p w:rsidR="00822E04" w:rsidRPr="00FA6321" w:rsidRDefault="00822E04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Поташникова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Г. И. Кому нужна виртуальная справка / Г. И.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Поташникова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>, И. Ю. Решетова // Современная библиотека. – 2018. - № 1. – С. 37-39.</w:t>
      </w:r>
    </w:p>
    <w:p w:rsidR="00372F5D" w:rsidRPr="00FA6321" w:rsidRDefault="00372F5D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Преминина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Е. В. 3D-технологии в действии / Е. В.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Преминина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2. – С. 26-29.</w:t>
      </w:r>
    </w:p>
    <w:p w:rsidR="00FA4E7F" w:rsidRPr="00364508" w:rsidRDefault="00FA4E7F" w:rsidP="0036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00" w:rsidRDefault="00152999" w:rsidP="00FA63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Профориентация</w:t>
      </w:r>
    </w:p>
    <w:p w:rsidR="00FA6321" w:rsidRPr="00FA6321" w:rsidRDefault="00FA6321" w:rsidP="00FA63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4C4900" w:rsidRPr="00FA6321" w:rsidRDefault="004C4900" w:rsidP="00FA6321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Авраменко, С. Какая инструкция по охране труда убережет учреждение от штрафов проверяющих / С. Авраменко // Справочник руководителя учреждения культуры. – 2018. - № 5. – С. 42-46.</w:t>
      </w:r>
    </w:p>
    <w:p w:rsidR="002A3EF0" w:rsidRPr="00FA6321" w:rsidRDefault="002A3EF0" w:rsidP="00FA6321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Коковенкова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Л. Лучшие идеи всегда витают в воздухе: как разнообразить книжную экспозицию  / Л.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Коковенкова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Библиотека. – 2018. - № 3. – С. 63-65.</w:t>
      </w:r>
    </w:p>
    <w:p w:rsidR="008877AC" w:rsidRPr="00FA6321" w:rsidRDefault="008877AC" w:rsidP="00FA6321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Оникова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С. Использование межбиблиотечного абонемента и сетевых удаленных ресурсов / С.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Оникова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Независимый библиотечный адвокат. – 2017. - № 6. – С. 39-44.</w:t>
      </w:r>
    </w:p>
    <w:p w:rsidR="00FA6321" w:rsidRDefault="004C4900" w:rsidP="00FA6321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Н. Внеплановые пожарные проверки: что требуют сейчас и что изменится с 1 июля / Н.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>, Н. Колесников // Справочник руководителя учреждения культуры. – 2018. - № 5. – С. 64-71.</w:t>
      </w:r>
    </w:p>
    <w:p w:rsidR="00654769" w:rsidRDefault="00654769" w:rsidP="006547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B4D62" w:rsidRPr="00FA6321" w:rsidRDefault="00F03446" w:rsidP="006547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Проектная деятельность</w:t>
      </w:r>
    </w:p>
    <w:p w:rsidR="000F0313" w:rsidRDefault="000F0313" w:rsidP="007D20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313" w:rsidRPr="00FA6321" w:rsidRDefault="000F0313" w:rsidP="00FA6321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 xml:space="preserve">Романова, Е. М. Когда «финансы поют романсы», или проекты, проекты, проекты… / Е. М.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Рованова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9. – С. 8-10.</w:t>
      </w:r>
    </w:p>
    <w:p w:rsidR="00F03446" w:rsidRDefault="00B65D69" w:rsidP="00FA6321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D69">
        <w:rPr>
          <w:rFonts w:ascii="Times New Roman" w:hAnsi="Times New Roman" w:cs="Times New Roman"/>
          <w:sz w:val="24"/>
          <w:szCs w:val="24"/>
        </w:rPr>
        <w:t>Ширко</w:t>
      </w:r>
      <w:proofErr w:type="spellEnd"/>
      <w:r w:rsidRPr="00B65D69">
        <w:rPr>
          <w:rFonts w:ascii="Times New Roman" w:hAnsi="Times New Roman" w:cs="Times New Roman"/>
          <w:sz w:val="24"/>
          <w:szCs w:val="24"/>
        </w:rPr>
        <w:t xml:space="preserve">, К. Семь типичных ошибок в заявке на грант, из-за которых вы не получите деньги / К. </w:t>
      </w:r>
      <w:proofErr w:type="spellStart"/>
      <w:r w:rsidRPr="00B65D69">
        <w:rPr>
          <w:rFonts w:ascii="Times New Roman" w:hAnsi="Times New Roman" w:cs="Times New Roman"/>
          <w:sz w:val="24"/>
          <w:szCs w:val="24"/>
        </w:rPr>
        <w:t>Ширко</w:t>
      </w:r>
      <w:proofErr w:type="spellEnd"/>
      <w:r w:rsidRPr="00B65D69">
        <w:rPr>
          <w:rFonts w:ascii="Times New Roman" w:hAnsi="Times New Roman" w:cs="Times New Roman"/>
          <w:sz w:val="24"/>
          <w:szCs w:val="24"/>
        </w:rPr>
        <w:t>, Д. Загоскин // Справочник руководителя учреждения культуры. – 2018. - № 4. – С. 90-96.</w:t>
      </w:r>
    </w:p>
    <w:p w:rsidR="000F0313" w:rsidRPr="00B65D69" w:rsidRDefault="000F0313" w:rsidP="00FA6321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0313">
        <w:rPr>
          <w:rFonts w:ascii="Times New Roman" w:hAnsi="Times New Roman" w:cs="Times New Roman"/>
          <w:sz w:val="24"/>
          <w:szCs w:val="24"/>
        </w:rPr>
        <w:t xml:space="preserve">Якушев, П. «Кубок </w:t>
      </w:r>
      <w:proofErr w:type="spellStart"/>
      <w:r w:rsidRPr="000F0313">
        <w:rPr>
          <w:rFonts w:ascii="Times New Roman" w:hAnsi="Times New Roman" w:cs="Times New Roman"/>
          <w:sz w:val="24"/>
          <w:szCs w:val="24"/>
        </w:rPr>
        <w:t>молчановки</w:t>
      </w:r>
      <w:proofErr w:type="spellEnd"/>
      <w:r w:rsidRPr="000F0313">
        <w:rPr>
          <w:rFonts w:ascii="Times New Roman" w:hAnsi="Times New Roman" w:cs="Times New Roman"/>
          <w:sz w:val="24"/>
          <w:szCs w:val="24"/>
        </w:rPr>
        <w:t>»: проектная сессия / П. Якушев, А. Яровая // Современная библиотека. – 2018. - № 1. – С. 12-15.</w:t>
      </w:r>
    </w:p>
    <w:p w:rsidR="00FB4D62" w:rsidRDefault="00FB4D62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62" w:rsidRDefault="00152999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Дети, молодежь</w:t>
      </w:r>
    </w:p>
    <w:p w:rsidR="002D4BFE" w:rsidRDefault="002D4BFE" w:rsidP="002D4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FA6321" w:rsidRDefault="00372F5D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Бурова, Н. Г. Не для детей, а вместе с детьми / Н. Г. Бурова // Современная библиотека. – 2018. - № 2. – С. 32-35.</w:t>
      </w:r>
    </w:p>
    <w:p w:rsidR="00372F5D" w:rsidRPr="00FA6321" w:rsidRDefault="00372F5D" w:rsidP="00FA632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321">
        <w:rPr>
          <w:rFonts w:ascii="Times New Roman" w:hAnsi="Times New Roman" w:cs="Times New Roman"/>
          <w:i/>
          <w:sz w:val="24"/>
          <w:szCs w:val="24"/>
        </w:rPr>
        <w:t>Обзор сайтов для детей.</w:t>
      </w:r>
    </w:p>
    <w:p w:rsidR="002D4BFE" w:rsidRPr="00FA6321" w:rsidRDefault="002D4BFE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Мезенцева, О. Концепция программы поддержки детского и юношеского чтения в Российской Федерации: обзор, анализ, перспективы / О. Мезенцева // Независимый библиотечный адвокат. – 2017. - № 6. – С. 6-9.</w:t>
      </w:r>
    </w:p>
    <w:p w:rsidR="0085785F" w:rsidRPr="00FA6321" w:rsidRDefault="0085785F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Савченко, Е. А. В поисках городских сокровищ / Е. А. Савченко, Т. В. Минина /</w:t>
      </w:r>
      <w:r w:rsidR="00156BC9">
        <w:rPr>
          <w:rFonts w:ascii="Times New Roman" w:hAnsi="Times New Roman" w:cs="Times New Roman"/>
          <w:sz w:val="24"/>
          <w:szCs w:val="24"/>
        </w:rPr>
        <w:t>/ Современная библиотека. – 2017</w:t>
      </w:r>
      <w:bookmarkStart w:id="0" w:name="_GoBack"/>
      <w:bookmarkEnd w:id="0"/>
      <w:r w:rsidRPr="00FA6321">
        <w:rPr>
          <w:rFonts w:ascii="Times New Roman" w:hAnsi="Times New Roman" w:cs="Times New Roman"/>
          <w:sz w:val="24"/>
          <w:szCs w:val="24"/>
        </w:rPr>
        <w:t>. - № 9. – С. 68-71.</w:t>
      </w:r>
    </w:p>
    <w:p w:rsidR="0085785F" w:rsidRPr="00FA6321" w:rsidRDefault="0085785F" w:rsidP="00FA632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321">
        <w:rPr>
          <w:rFonts w:ascii="Times New Roman" w:hAnsi="Times New Roman" w:cs="Times New Roman"/>
          <w:i/>
          <w:sz w:val="24"/>
          <w:szCs w:val="24"/>
        </w:rPr>
        <w:t>Как привлечь новое поколение к чтению?</w:t>
      </w:r>
    </w:p>
    <w:p w:rsidR="007D20DE" w:rsidRPr="00FA6321" w:rsidRDefault="007D20DE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 xml:space="preserve">Сычева, Н. Вместо скучной экскурсии – увлекательный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 Н. Сычева // Независимый библиотечный адвокат. – 2017. - № 6. – С. 45-49.</w:t>
      </w:r>
    </w:p>
    <w:p w:rsidR="00B47C20" w:rsidRPr="00152999" w:rsidRDefault="00B47C20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532653" w:rsidRDefault="00152999" w:rsidP="00B47C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Доступная среда</w:t>
      </w:r>
    </w:p>
    <w:p w:rsidR="00FC3F84" w:rsidRDefault="00FC3F84" w:rsidP="00FB4D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DC0E44" w:rsidRPr="00FA6321" w:rsidRDefault="00DC0E44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Артемова, О. В. В год экологии пишем по Брайлю / О. В. // Современная библиотека. – 2018. - № 2. – С. 81-85.</w:t>
      </w:r>
    </w:p>
    <w:p w:rsidR="00B47C20" w:rsidRPr="00FA6321" w:rsidRDefault="00FC3F84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lastRenderedPageBreak/>
        <w:t>Диская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Н. И. Особые читатели – особые потребности / Н. И.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Диская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2. – С. 56-66.</w:t>
      </w:r>
    </w:p>
    <w:p w:rsidR="00EC7FB8" w:rsidRPr="00FA6321" w:rsidRDefault="00EC7FB8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Обушвец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Е. Ю. Смотри на меня как </w:t>
      </w:r>
      <w:proofErr w:type="gramStart"/>
      <w:r w:rsidRPr="00FA63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6321">
        <w:rPr>
          <w:rFonts w:ascii="Times New Roman" w:hAnsi="Times New Roman" w:cs="Times New Roman"/>
          <w:sz w:val="24"/>
          <w:szCs w:val="24"/>
        </w:rPr>
        <w:t xml:space="preserve"> равного / Е. Ю.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Обушвец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2. – С. 78-80.</w:t>
      </w:r>
    </w:p>
    <w:p w:rsidR="00EC7FB8" w:rsidRPr="00FA6321" w:rsidRDefault="00EC7FB8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Расновская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Т. Р. Дни инклюзии / Т. Р.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Расновская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2. – С. 73-77.</w:t>
      </w:r>
    </w:p>
    <w:p w:rsidR="00A46855" w:rsidRPr="00FA6321" w:rsidRDefault="00A46855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Роева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Н. С. Активная доброта / Н. С.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Роева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2. – С. 88-90.</w:t>
      </w:r>
    </w:p>
    <w:p w:rsidR="001F7D7D" w:rsidRPr="00FA6321" w:rsidRDefault="001F7D7D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Святскова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И. В. Чувашские сказки – незрячим детям / И. В.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Святскова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2. – С. 86-87.</w:t>
      </w:r>
    </w:p>
    <w:p w:rsidR="00FC0F04" w:rsidRPr="00FA6321" w:rsidRDefault="00FC0F04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Соколова, Л. Е. Мир безграничных возможностей / Л. Е. Соколова // Современная библиотека. – 2018. - № 2. – С. 91-92.</w:t>
      </w:r>
    </w:p>
    <w:p w:rsidR="00B47C20" w:rsidRPr="00B47C20" w:rsidRDefault="00B47C20" w:rsidP="00B4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62" w:rsidRDefault="00152999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О разном, о</w:t>
      </w:r>
      <w:r w:rsidR="00B47C20">
        <w:rPr>
          <w:rFonts w:ascii="Times New Roman" w:hAnsi="Times New Roman" w:cs="Times New Roman"/>
          <w:b/>
          <w:i/>
          <w:color w:val="C00000"/>
          <w:sz w:val="24"/>
          <w:szCs w:val="24"/>
        </w:rPr>
        <w:t>б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интересном</w:t>
      </w:r>
    </w:p>
    <w:p w:rsidR="00B47C20" w:rsidRPr="00152999" w:rsidRDefault="00B47C20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A6321" w:rsidRPr="00FA6321" w:rsidRDefault="00FA6321" w:rsidP="00FA6321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Волощукова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>, Т. Г. Двенадцать шагов навстречу «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» / Т. Г.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Волошукова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4. – С. 50-52.</w:t>
      </w:r>
    </w:p>
    <w:p w:rsidR="00FA6943" w:rsidRPr="00FA6321" w:rsidRDefault="00FA6943" w:rsidP="00FA6321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Некрасова, С. Метод кейсов для популяризации художественной литературы / С. Некрасова // Современная библиотека. – 2018. - № 3. – С. 66-69.</w:t>
      </w:r>
    </w:p>
    <w:p w:rsidR="00B47C20" w:rsidRDefault="00B47C20" w:rsidP="002D4B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321" w:rsidRDefault="00FA6321" w:rsidP="002D4B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321" w:rsidRDefault="00FA6321" w:rsidP="002D4B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0FDA" w:rsidRPr="00881ED2" w:rsidRDefault="001E0FDA" w:rsidP="001E0F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21" w:rsidRPr="00543F27" w:rsidRDefault="00FA6321" w:rsidP="002D4B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6321" w:rsidRPr="0054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D1"/>
    <w:multiLevelType w:val="hybridMultilevel"/>
    <w:tmpl w:val="5ED0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C48"/>
    <w:multiLevelType w:val="hybridMultilevel"/>
    <w:tmpl w:val="B02C1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215CE4"/>
    <w:multiLevelType w:val="hybridMultilevel"/>
    <w:tmpl w:val="A95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58F4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18B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2565"/>
    <w:multiLevelType w:val="hybridMultilevel"/>
    <w:tmpl w:val="98C409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AB64DD"/>
    <w:multiLevelType w:val="hybridMultilevel"/>
    <w:tmpl w:val="DC7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606DF"/>
    <w:multiLevelType w:val="hybridMultilevel"/>
    <w:tmpl w:val="7AA80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981F33"/>
    <w:multiLevelType w:val="hybridMultilevel"/>
    <w:tmpl w:val="33C45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112823"/>
    <w:multiLevelType w:val="hybridMultilevel"/>
    <w:tmpl w:val="0FB4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5B8A"/>
    <w:multiLevelType w:val="hybridMultilevel"/>
    <w:tmpl w:val="EED28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1C3F8B"/>
    <w:multiLevelType w:val="hybridMultilevel"/>
    <w:tmpl w:val="D814F3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67F1954"/>
    <w:multiLevelType w:val="hybridMultilevel"/>
    <w:tmpl w:val="09B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029C"/>
    <w:multiLevelType w:val="hybridMultilevel"/>
    <w:tmpl w:val="AEF0DC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64323F"/>
    <w:multiLevelType w:val="hybridMultilevel"/>
    <w:tmpl w:val="BAC229AA"/>
    <w:lvl w:ilvl="0" w:tplc="703AE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44A5A"/>
    <w:multiLevelType w:val="hybridMultilevel"/>
    <w:tmpl w:val="26A8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C262C"/>
    <w:multiLevelType w:val="hybridMultilevel"/>
    <w:tmpl w:val="1A4897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E147596"/>
    <w:multiLevelType w:val="hybridMultilevel"/>
    <w:tmpl w:val="B4B63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41C4C92"/>
    <w:multiLevelType w:val="hybridMultilevel"/>
    <w:tmpl w:val="F6D4D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971BF5"/>
    <w:multiLevelType w:val="hybridMultilevel"/>
    <w:tmpl w:val="6D3CFBD2"/>
    <w:lvl w:ilvl="0" w:tplc="5C98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D0672D"/>
    <w:multiLevelType w:val="hybridMultilevel"/>
    <w:tmpl w:val="F9A6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2386B"/>
    <w:multiLevelType w:val="hybridMultilevel"/>
    <w:tmpl w:val="5C3E3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875B42"/>
    <w:multiLevelType w:val="hybridMultilevel"/>
    <w:tmpl w:val="763EC9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961CAF"/>
    <w:multiLevelType w:val="hybridMultilevel"/>
    <w:tmpl w:val="248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38BC"/>
    <w:multiLevelType w:val="hybridMultilevel"/>
    <w:tmpl w:val="A8C88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5376FB4"/>
    <w:multiLevelType w:val="hybridMultilevel"/>
    <w:tmpl w:val="124072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E522DB"/>
    <w:multiLevelType w:val="hybridMultilevel"/>
    <w:tmpl w:val="E5AEF8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9252BC5"/>
    <w:multiLevelType w:val="hybridMultilevel"/>
    <w:tmpl w:val="1F1C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F1597"/>
    <w:multiLevelType w:val="hybridMultilevel"/>
    <w:tmpl w:val="0096E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96414A"/>
    <w:multiLevelType w:val="hybridMultilevel"/>
    <w:tmpl w:val="00EA7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F82B23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D2BA3"/>
    <w:multiLevelType w:val="hybridMultilevel"/>
    <w:tmpl w:val="AA6A37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1C2A4A"/>
    <w:multiLevelType w:val="hybridMultilevel"/>
    <w:tmpl w:val="1AB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95414"/>
    <w:multiLevelType w:val="hybridMultilevel"/>
    <w:tmpl w:val="D3D09068"/>
    <w:lvl w:ilvl="0" w:tplc="AD10E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6E20FF"/>
    <w:multiLevelType w:val="hybridMultilevel"/>
    <w:tmpl w:val="13D89B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F781792"/>
    <w:multiLevelType w:val="hybridMultilevel"/>
    <w:tmpl w:val="10C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5D5C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372F4"/>
    <w:multiLevelType w:val="hybridMultilevel"/>
    <w:tmpl w:val="99946D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32"/>
  </w:num>
  <w:num w:numId="4">
    <w:abstractNumId w:val="3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27"/>
  </w:num>
  <w:num w:numId="10">
    <w:abstractNumId w:val="33"/>
  </w:num>
  <w:num w:numId="11">
    <w:abstractNumId w:val="6"/>
  </w:num>
  <w:num w:numId="12">
    <w:abstractNumId w:val="0"/>
  </w:num>
  <w:num w:numId="13">
    <w:abstractNumId w:val="30"/>
  </w:num>
  <w:num w:numId="14">
    <w:abstractNumId w:val="1"/>
  </w:num>
  <w:num w:numId="15">
    <w:abstractNumId w:val="28"/>
  </w:num>
  <w:num w:numId="16">
    <w:abstractNumId w:val="18"/>
  </w:num>
  <w:num w:numId="17">
    <w:abstractNumId w:val="11"/>
  </w:num>
  <w:num w:numId="18">
    <w:abstractNumId w:val="9"/>
  </w:num>
  <w:num w:numId="19">
    <w:abstractNumId w:val="36"/>
  </w:num>
  <w:num w:numId="20">
    <w:abstractNumId w:val="22"/>
  </w:num>
  <w:num w:numId="21">
    <w:abstractNumId w:val="20"/>
  </w:num>
  <w:num w:numId="22">
    <w:abstractNumId w:val="8"/>
  </w:num>
  <w:num w:numId="23">
    <w:abstractNumId w:val="2"/>
  </w:num>
  <w:num w:numId="24">
    <w:abstractNumId w:val="15"/>
  </w:num>
  <w:num w:numId="25">
    <w:abstractNumId w:val="17"/>
  </w:num>
  <w:num w:numId="26">
    <w:abstractNumId w:val="10"/>
  </w:num>
  <w:num w:numId="27">
    <w:abstractNumId w:val="13"/>
  </w:num>
  <w:num w:numId="28">
    <w:abstractNumId w:val="7"/>
  </w:num>
  <w:num w:numId="29">
    <w:abstractNumId w:val="5"/>
  </w:num>
  <w:num w:numId="30">
    <w:abstractNumId w:val="24"/>
  </w:num>
  <w:num w:numId="31">
    <w:abstractNumId w:val="34"/>
  </w:num>
  <w:num w:numId="32">
    <w:abstractNumId w:val="37"/>
  </w:num>
  <w:num w:numId="33">
    <w:abstractNumId w:val="31"/>
  </w:num>
  <w:num w:numId="34">
    <w:abstractNumId w:val="21"/>
  </w:num>
  <w:num w:numId="35">
    <w:abstractNumId w:val="26"/>
  </w:num>
  <w:num w:numId="36">
    <w:abstractNumId w:val="25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4"/>
    <w:rsid w:val="0000058C"/>
    <w:rsid w:val="00050ED5"/>
    <w:rsid w:val="00072F55"/>
    <w:rsid w:val="00075064"/>
    <w:rsid w:val="000775FF"/>
    <w:rsid w:val="000A6B29"/>
    <w:rsid w:val="000B17CE"/>
    <w:rsid w:val="000E21D7"/>
    <w:rsid w:val="000F0313"/>
    <w:rsid w:val="000F65D2"/>
    <w:rsid w:val="0010155E"/>
    <w:rsid w:val="001249E5"/>
    <w:rsid w:val="001342F3"/>
    <w:rsid w:val="00140615"/>
    <w:rsid w:val="00141B90"/>
    <w:rsid w:val="00152999"/>
    <w:rsid w:val="00156BC9"/>
    <w:rsid w:val="00160965"/>
    <w:rsid w:val="00186C45"/>
    <w:rsid w:val="001940D3"/>
    <w:rsid w:val="001A5538"/>
    <w:rsid w:val="001C2F10"/>
    <w:rsid w:val="001D5248"/>
    <w:rsid w:val="001D56E7"/>
    <w:rsid w:val="001E0FDA"/>
    <w:rsid w:val="001E6B1C"/>
    <w:rsid w:val="001F7D7D"/>
    <w:rsid w:val="0023612D"/>
    <w:rsid w:val="0024188A"/>
    <w:rsid w:val="00245AAC"/>
    <w:rsid w:val="00246D24"/>
    <w:rsid w:val="00247619"/>
    <w:rsid w:val="0026179C"/>
    <w:rsid w:val="00286976"/>
    <w:rsid w:val="002A3EF0"/>
    <w:rsid w:val="002B2181"/>
    <w:rsid w:val="002B5BD9"/>
    <w:rsid w:val="002D4BFE"/>
    <w:rsid w:val="00312588"/>
    <w:rsid w:val="00312C97"/>
    <w:rsid w:val="00315190"/>
    <w:rsid w:val="00346FA3"/>
    <w:rsid w:val="00364508"/>
    <w:rsid w:val="00372F5D"/>
    <w:rsid w:val="00391FE8"/>
    <w:rsid w:val="003925CB"/>
    <w:rsid w:val="0039634F"/>
    <w:rsid w:val="003A0B7A"/>
    <w:rsid w:val="003A23BD"/>
    <w:rsid w:val="003C6F07"/>
    <w:rsid w:val="003E04B1"/>
    <w:rsid w:val="00405CFF"/>
    <w:rsid w:val="0041362D"/>
    <w:rsid w:val="004244E3"/>
    <w:rsid w:val="004324C3"/>
    <w:rsid w:val="00442673"/>
    <w:rsid w:val="004467C9"/>
    <w:rsid w:val="004475C2"/>
    <w:rsid w:val="004617FF"/>
    <w:rsid w:val="004761F5"/>
    <w:rsid w:val="004B5D64"/>
    <w:rsid w:val="004C24B3"/>
    <w:rsid w:val="004C4900"/>
    <w:rsid w:val="004C78BC"/>
    <w:rsid w:val="004D1D37"/>
    <w:rsid w:val="004D5E02"/>
    <w:rsid w:val="004F7337"/>
    <w:rsid w:val="00514D82"/>
    <w:rsid w:val="005169A3"/>
    <w:rsid w:val="00525AE3"/>
    <w:rsid w:val="00532653"/>
    <w:rsid w:val="00532AE2"/>
    <w:rsid w:val="00543F27"/>
    <w:rsid w:val="0057118B"/>
    <w:rsid w:val="005758BA"/>
    <w:rsid w:val="0057666E"/>
    <w:rsid w:val="00582842"/>
    <w:rsid w:val="00596B4B"/>
    <w:rsid w:val="005E6B3E"/>
    <w:rsid w:val="005E7C41"/>
    <w:rsid w:val="005F0D84"/>
    <w:rsid w:val="005F11E1"/>
    <w:rsid w:val="005F62FF"/>
    <w:rsid w:val="00654769"/>
    <w:rsid w:val="00691F84"/>
    <w:rsid w:val="006A7E26"/>
    <w:rsid w:val="006D22A0"/>
    <w:rsid w:val="006E2D0D"/>
    <w:rsid w:val="006E5D5E"/>
    <w:rsid w:val="00702464"/>
    <w:rsid w:val="007039B7"/>
    <w:rsid w:val="00704A1E"/>
    <w:rsid w:val="0070518B"/>
    <w:rsid w:val="00736C05"/>
    <w:rsid w:val="00741346"/>
    <w:rsid w:val="00752474"/>
    <w:rsid w:val="007640F3"/>
    <w:rsid w:val="00793651"/>
    <w:rsid w:val="007968F4"/>
    <w:rsid w:val="007A7442"/>
    <w:rsid w:val="007B6610"/>
    <w:rsid w:val="007D20DE"/>
    <w:rsid w:val="008054B3"/>
    <w:rsid w:val="0080747F"/>
    <w:rsid w:val="00822E04"/>
    <w:rsid w:val="00841787"/>
    <w:rsid w:val="0085785F"/>
    <w:rsid w:val="008700CA"/>
    <w:rsid w:val="008831E5"/>
    <w:rsid w:val="008877AC"/>
    <w:rsid w:val="0089187D"/>
    <w:rsid w:val="008C06B4"/>
    <w:rsid w:val="0092036B"/>
    <w:rsid w:val="00923B28"/>
    <w:rsid w:val="0092576A"/>
    <w:rsid w:val="00935C86"/>
    <w:rsid w:val="00941DFC"/>
    <w:rsid w:val="0095259A"/>
    <w:rsid w:val="00976635"/>
    <w:rsid w:val="00990944"/>
    <w:rsid w:val="0099255B"/>
    <w:rsid w:val="009C7C6F"/>
    <w:rsid w:val="009D2092"/>
    <w:rsid w:val="00A05DE0"/>
    <w:rsid w:val="00A1132D"/>
    <w:rsid w:val="00A20D17"/>
    <w:rsid w:val="00A223FF"/>
    <w:rsid w:val="00A360A4"/>
    <w:rsid w:val="00A46855"/>
    <w:rsid w:val="00A57C9B"/>
    <w:rsid w:val="00A729B9"/>
    <w:rsid w:val="00A75BDD"/>
    <w:rsid w:val="00A80FCB"/>
    <w:rsid w:val="00A86480"/>
    <w:rsid w:val="00A93833"/>
    <w:rsid w:val="00AE1871"/>
    <w:rsid w:val="00AE34A5"/>
    <w:rsid w:val="00AE668E"/>
    <w:rsid w:val="00B43FDC"/>
    <w:rsid w:val="00B47C20"/>
    <w:rsid w:val="00B65D69"/>
    <w:rsid w:val="00B81AB3"/>
    <w:rsid w:val="00BA6D64"/>
    <w:rsid w:val="00BB12E6"/>
    <w:rsid w:val="00BC4733"/>
    <w:rsid w:val="00BD29FF"/>
    <w:rsid w:val="00BD3A2B"/>
    <w:rsid w:val="00BD6182"/>
    <w:rsid w:val="00BF10D6"/>
    <w:rsid w:val="00C56D97"/>
    <w:rsid w:val="00C8133B"/>
    <w:rsid w:val="00CC72BA"/>
    <w:rsid w:val="00CE16D3"/>
    <w:rsid w:val="00CE2667"/>
    <w:rsid w:val="00CF1F4C"/>
    <w:rsid w:val="00CF53E6"/>
    <w:rsid w:val="00D06262"/>
    <w:rsid w:val="00D142E0"/>
    <w:rsid w:val="00D218D5"/>
    <w:rsid w:val="00D23277"/>
    <w:rsid w:val="00D35600"/>
    <w:rsid w:val="00D4608A"/>
    <w:rsid w:val="00D71B3D"/>
    <w:rsid w:val="00D93532"/>
    <w:rsid w:val="00D95492"/>
    <w:rsid w:val="00DC0E44"/>
    <w:rsid w:val="00DC2606"/>
    <w:rsid w:val="00DE50F2"/>
    <w:rsid w:val="00DF19CE"/>
    <w:rsid w:val="00DF4F9C"/>
    <w:rsid w:val="00E2057F"/>
    <w:rsid w:val="00E40FAA"/>
    <w:rsid w:val="00E55A83"/>
    <w:rsid w:val="00E5694B"/>
    <w:rsid w:val="00E611F8"/>
    <w:rsid w:val="00E812F5"/>
    <w:rsid w:val="00E930B8"/>
    <w:rsid w:val="00EB1754"/>
    <w:rsid w:val="00EC7FB8"/>
    <w:rsid w:val="00ED2E27"/>
    <w:rsid w:val="00F03446"/>
    <w:rsid w:val="00F07F48"/>
    <w:rsid w:val="00F154DB"/>
    <w:rsid w:val="00F2016A"/>
    <w:rsid w:val="00F50A1D"/>
    <w:rsid w:val="00F80A72"/>
    <w:rsid w:val="00FA4E7F"/>
    <w:rsid w:val="00FA6321"/>
    <w:rsid w:val="00FA6943"/>
    <w:rsid w:val="00FB27EF"/>
    <w:rsid w:val="00FB4D62"/>
    <w:rsid w:val="00FC053D"/>
    <w:rsid w:val="00FC0F04"/>
    <w:rsid w:val="00FC138D"/>
    <w:rsid w:val="00FC3F84"/>
    <w:rsid w:val="00FD1F44"/>
    <w:rsid w:val="00FE1555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Пользователь</cp:lastModifiedBy>
  <cp:revision>161</cp:revision>
  <dcterms:created xsi:type="dcterms:W3CDTF">2016-10-18T13:19:00Z</dcterms:created>
  <dcterms:modified xsi:type="dcterms:W3CDTF">2018-07-12T06:27:00Z</dcterms:modified>
</cp:coreProperties>
</file>